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222" w:type="dxa"/>
        <w:tblInd w:w="-119" w:type="dxa"/>
        <w:tblCellMar>
          <w:left w:w="930" w:type="dxa"/>
          <w:bottom w:w="940" w:type="dxa"/>
          <w:right w:w="115" w:type="dxa"/>
        </w:tblCellMar>
        <w:tblLook w:val="04A0" w:firstRow="1" w:lastRow="0" w:firstColumn="1" w:lastColumn="0" w:noHBand="0" w:noVBand="1"/>
      </w:tblPr>
      <w:tblGrid>
        <w:gridCol w:w="11222"/>
      </w:tblGrid>
      <w:tr w:rsidR="00120AC1" w14:paraId="63EBA3FD" w14:textId="77777777">
        <w:trPr>
          <w:trHeight w:val="14822"/>
        </w:trPr>
        <w:tc>
          <w:tcPr>
            <w:tcW w:w="11222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bottom"/>
          </w:tcPr>
          <w:p w14:paraId="21ACD9C5" w14:textId="4AA9C968" w:rsidR="00120AC1" w:rsidRDefault="002F2DF4" w:rsidP="002F2DF4">
            <w:pPr>
              <w:tabs>
                <w:tab w:val="center" w:pos="0"/>
                <w:tab w:val="center" w:pos="8790"/>
              </w:tabs>
              <w:spacing w:after="231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98A715B" wp14:editId="37E59F54">
                  <wp:simplePos x="0" y="0"/>
                  <wp:positionH relativeFrom="column">
                    <wp:posOffset>1392555</wp:posOffset>
                  </wp:positionH>
                  <wp:positionV relativeFrom="paragraph">
                    <wp:posOffset>-1771015</wp:posOffset>
                  </wp:positionV>
                  <wp:extent cx="2839720" cy="854075"/>
                  <wp:effectExtent l="0" t="0" r="0" b="3175"/>
                  <wp:wrapNone/>
                  <wp:docPr id="50" name="Picture 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9720" cy="85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F022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 wp14:anchorId="1F1C00DC" wp14:editId="16C8456C">
                      <wp:simplePos x="0" y="0"/>
                      <wp:positionH relativeFrom="column">
                        <wp:posOffset>5039995</wp:posOffset>
                      </wp:positionH>
                      <wp:positionV relativeFrom="paragraph">
                        <wp:posOffset>-2824480</wp:posOffset>
                      </wp:positionV>
                      <wp:extent cx="1362075" cy="1733550"/>
                      <wp:effectExtent l="0" t="0" r="9525" b="0"/>
                      <wp:wrapNone/>
                      <wp:docPr id="3076" name="Group 30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2075" cy="1733550"/>
                                <a:chOff x="-3261" y="-895350"/>
                                <a:chExt cx="1580769" cy="213996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Picture 7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3261" y="-895350"/>
                                  <a:ext cx="1580769" cy="1216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8" name="Rectangle 8"/>
                              <wps:cNvSpPr/>
                              <wps:spPr>
                                <a:xfrm>
                                  <a:off x="1153160" y="524891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4BB40B4" w14:textId="77777777" w:rsidR="00AF0227" w:rsidRDefault="00AF0227" w:rsidP="00AF0227"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438404" y="795859"/>
                                  <a:ext cx="101346" cy="44876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EAE2296" w14:textId="77777777" w:rsidR="00AF0227" w:rsidRDefault="00AF0227" w:rsidP="00AF0227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4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1C00DC" id="Group 3076" o:spid="_x0000_s1026" style="position:absolute;margin-left:396.85pt;margin-top:-222.4pt;width:107.25pt;height:136.5pt;z-index:-251658240;mso-width-relative:margin;mso-height-relative:margin" coordorigin="-32,-8953" coordsize="15807,2139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s1027" type="#_x0000_t75" style="position:absolute;left:-32;top:-8953;width:15807;height:12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">
                        <v:imagedata r:id="rId7" o:title=""/>
                      </v:shape>
                      <v:rect id="Rectangle 8" o:spid="_x0000_s1028" style="position:absolute;left:11531;top:5248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      <v:textbox inset="0,0,0,0">
                          <w:txbxContent>
                            <w:p w14:paraId="64BB40B4" w14:textId="77777777" w:rsidR="00AF0227" w:rsidRDefault="00AF0227" w:rsidP="00AF0227"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" o:spid="_x0000_s1029" style="position:absolute;left:4384;top:7958;width:1013;height:4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      <v:textbox inset="0,0,0,0">
                          <w:txbxContent>
                            <w:p w14:paraId="7EAE2296" w14:textId="77777777" w:rsidR="00AF0227" w:rsidRDefault="00AF0227" w:rsidP="00AF0227">
                              <w:r>
                                <w:rPr>
                                  <w:rFonts w:ascii="Times New Roman" w:eastAsia="Times New Roman" w:hAnsi="Times New Roman" w:cs="Times New Roman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14:paraId="327305E9" w14:textId="560088B6" w:rsidR="00120AC1" w:rsidRDefault="002F2DF4" w:rsidP="002F2DF4">
            <w:pPr>
              <w:spacing w:after="454"/>
              <w:ind w:right="71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72"/>
              </w:rPr>
              <w:t xml:space="preserve">SQL DATABASE </w:t>
            </w:r>
          </w:p>
          <w:p w14:paraId="01B6841B" w14:textId="70C15EE3" w:rsidR="00120AC1" w:rsidRDefault="002F2DF4">
            <w:pPr>
              <w:spacing w:after="153"/>
              <w:ind w:right="81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72"/>
              </w:rPr>
              <w:t xml:space="preserve">FUNDAMENTALS </w:t>
            </w:r>
          </w:p>
          <w:p w14:paraId="51F6A5B9" w14:textId="110E49F5" w:rsidR="00120AC1" w:rsidRDefault="002F2DF4">
            <w:pPr>
              <w:spacing w:after="153"/>
              <w:ind w:right="816"/>
              <w:jc w:val="center"/>
              <w:rPr>
                <w:rFonts w:ascii="Times New Roman" w:eastAsia="Times New Roman" w:hAnsi="Times New Roman" w:cs="Times New Roman"/>
                <w:sz w:val="72"/>
              </w:rPr>
            </w:pPr>
            <w:r>
              <w:rPr>
                <w:rFonts w:ascii="Times New Roman" w:eastAsia="Times New Roman" w:hAnsi="Times New Roman" w:cs="Times New Roman"/>
                <w:sz w:val="72"/>
              </w:rPr>
              <w:t xml:space="preserve">(345) </w:t>
            </w:r>
          </w:p>
          <w:p w14:paraId="53C68A6B" w14:textId="77777777" w:rsidR="002F2DF4" w:rsidRDefault="002F2DF4">
            <w:pPr>
              <w:spacing w:after="153"/>
              <w:ind w:right="816"/>
              <w:jc w:val="center"/>
            </w:pPr>
          </w:p>
          <w:p w14:paraId="7E408099" w14:textId="031C9055" w:rsidR="00120AC1" w:rsidRDefault="00356E57">
            <w:pPr>
              <w:ind w:right="817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72"/>
              </w:rPr>
              <w:t>Regional 202</w:t>
            </w:r>
            <w:r w:rsidR="002169A2">
              <w:rPr>
                <w:rFonts w:ascii="Times New Roman" w:eastAsia="Times New Roman" w:hAnsi="Times New Roman" w:cs="Times New Roman"/>
                <w:b/>
                <w:color w:val="C00000"/>
                <w:sz w:val="72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72"/>
              </w:rPr>
              <w:t xml:space="preserve"> </w:t>
            </w:r>
          </w:p>
          <w:p w14:paraId="0B926EFD" w14:textId="77777777" w:rsidR="00120AC1" w:rsidRDefault="002F2DF4">
            <w:pPr>
              <w:spacing w:after="155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14:paraId="0BB887B3" w14:textId="77777777" w:rsidR="00120AC1" w:rsidRDefault="002F2DF4">
            <w:pPr>
              <w:spacing w:after="157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14:paraId="413AA2D0" w14:textId="77777777" w:rsidR="00120AC1" w:rsidRDefault="002F2DF4">
            <w:pPr>
              <w:spacing w:after="156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14:paraId="0184D5AA" w14:textId="77777777" w:rsidR="00120AC1" w:rsidRDefault="002F2DF4">
            <w:pPr>
              <w:spacing w:after="119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14:paraId="600594E7" w14:textId="77777777" w:rsidR="00120AC1" w:rsidRDefault="002F2DF4">
            <w:pPr>
              <w:tabs>
                <w:tab w:val="center" w:pos="3152"/>
                <w:tab w:val="center" w:pos="6480"/>
              </w:tabs>
              <w:spacing w:after="426"/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Total Points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(50 @ 2 points each)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___________ (100 points) </w:t>
            </w:r>
          </w:p>
          <w:p w14:paraId="512E39F6" w14:textId="77777777" w:rsidR="00120AC1" w:rsidRDefault="002F2DF4">
            <w:pPr>
              <w:spacing w:after="155"/>
              <w:ind w:right="68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52"/>
              </w:rPr>
              <w:t xml:space="preserve"> </w:t>
            </w:r>
          </w:p>
          <w:p w14:paraId="757261B7" w14:textId="77777777" w:rsidR="00120AC1" w:rsidRDefault="002F2DF4">
            <w:pPr>
              <w:spacing w:after="155"/>
              <w:ind w:right="68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52"/>
              </w:rPr>
              <w:t xml:space="preserve"> </w:t>
            </w:r>
          </w:p>
          <w:p w14:paraId="401B9108" w14:textId="77777777" w:rsidR="00120AC1" w:rsidRDefault="002F2DF4">
            <w:pPr>
              <w:spacing w:after="152"/>
              <w:ind w:right="68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52"/>
              </w:rPr>
              <w:t xml:space="preserve"> </w:t>
            </w:r>
          </w:p>
          <w:p w14:paraId="7C97BAF1" w14:textId="77777777" w:rsidR="00120AC1" w:rsidRDefault="002F2DF4">
            <w:pPr>
              <w:ind w:right="81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52"/>
              </w:rPr>
              <w:t xml:space="preserve">Test Time: 60 minutes </w:t>
            </w:r>
          </w:p>
        </w:tc>
      </w:tr>
    </w:tbl>
    <w:p w14:paraId="61FF053D" w14:textId="2FC49FF1" w:rsidR="00120AC1" w:rsidRDefault="002F2DF4">
      <w:pPr>
        <w:pStyle w:val="Heading1"/>
        <w:spacing w:after="178"/>
        <w:ind w:left="-5"/>
      </w:pPr>
      <w:r>
        <w:lastRenderedPageBreak/>
        <w:t xml:space="preserve">SQL DATABASE FUNDAMENTALS </w:t>
      </w:r>
      <w:r w:rsidR="00356E57">
        <w:t>REGIONAL</w:t>
      </w:r>
      <w:r>
        <w:t xml:space="preserve"> KEY 202</w:t>
      </w:r>
      <w:r w:rsidR="00DE2F3F">
        <w:t>4</w:t>
      </w:r>
      <w:r>
        <w:t xml:space="preserve"> Page 2 of 2</w:t>
      </w:r>
      <w:r>
        <w:rPr>
          <w:rFonts w:ascii="Calibri" w:eastAsia="Calibri" w:hAnsi="Calibri" w:cs="Calibri"/>
          <w:sz w:val="20"/>
        </w:rPr>
        <w:t xml:space="preserve"> </w:t>
      </w:r>
    </w:p>
    <w:p w14:paraId="0F78D752" w14:textId="77777777" w:rsidR="00120AC1" w:rsidRDefault="002F2DF4">
      <w:pPr>
        <w:spacing w:after="158"/>
        <w:ind w:left="889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0580D1C" w14:textId="71EE095E" w:rsidR="00120AC1" w:rsidRDefault="002F2DF4" w:rsidP="00AF0227">
      <w:pPr>
        <w:spacing w:after="158"/>
        <w:ind w:left="81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GENERAL GUIDELINES: </w:t>
      </w:r>
    </w:p>
    <w:p w14:paraId="1CFBAFBC" w14:textId="77777777" w:rsidR="00120AC1" w:rsidRDefault="002F2DF4">
      <w:pPr>
        <w:spacing w:after="161"/>
        <w:ind w:left="812"/>
      </w:pPr>
      <w:r>
        <w:rPr>
          <w:rFonts w:ascii="Times New Roman" w:eastAsia="Times New Roman" w:hAnsi="Times New Roman" w:cs="Times New Roman"/>
          <w:i/>
          <w:sz w:val="24"/>
        </w:rPr>
        <w:t xml:space="preserve">Failure to adhere to any of the following rules will result in disqualification: </w:t>
      </w:r>
    </w:p>
    <w:p w14:paraId="7E917A7D" w14:textId="77777777" w:rsidR="00120AC1" w:rsidRDefault="002F2DF4">
      <w:pPr>
        <w:numPr>
          <w:ilvl w:val="0"/>
          <w:numId w:val="1"/>
        </w:numPr>
        <w:spacing w:after="3" w:line="25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Member must hand in this test booklet and all printouts if any. Failure to do so will result in disqualification. </w:t>
      </w:r>
    </w:p>
    <w:p w14:paraId="2E14FA48" w14:textId="77777777" w:rsidR="00120AC1" w:rsidRDefault="002F2DF4">
      <w:pPr>
        <w:numPr>
          <w:ilvl w:val="0"/>
          <w:numId w:val="1"/>
        </w:numPr>
        <w:spacing w:after="3" w:line="25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No equipment, supplies, or materials o</w:t>
      </w:r>
      <w:r>
        <w:rPr>
          <w:rFonts w:ascii="Times New Roman" w:eastAsia="Times New Roman" w:hAnsi="Times New Roman" w:cs="Times New Roman"/>
          <w:sz w:val="24"/>
        </w:rPr>
        <w:t xml:space="preserve">ther than those specified for this event are allowed in the testing area.  No previous BPA tests and/or sample tests (handwritten, photocopied, or keyed) are allowed in the testing area. </w:t>
      </w:r>
    </w:p>
    <w:p w14:paraId="75D27325" w14:textId="77777777" w:rsidR="00120AC1" w:rsidRDefault="002F2DF4">
      <w:pPr>
        <w:numPr>
          <w:ilvl w:val="0"/>
          <w:numId w:val="1"/>
        </w:numPr>
        <w:spacing w:after="142" w:line="25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Electronic devices will be monitored according to ACT standards. </w:t>
      </w:r>
    </w:p>
    <w:p w14:paraId="25984E3A" w14:textId="77777777" w:rsidR="00120AC1" w:rsidRDefault="002F2DF4">
      <w:pPr>
        <w:spacing w:after="0"/>
        <w:ind w:left="812"/>
      </w:pPr>
      <w:r>
        <w:t xml:space="preserve"> </w:t>
      </w:r>
    </w:p>
    <w:tbl>
      <w:tblPr>
        <w:tblStyle w:val="TableGrid"/>
        <w:tblW w:w="3145" w:type="dxa"/>
        <w:tblInd w:w="704" w:type="dxa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16"/>
        <w:gridCol w:w="1529"/>
      </w:tblGrid>
      <w:tr w:rsidR="00120AC1" w14:paraId="2A2044DC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BD3E" w14:textId="5E5DEC19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1D9E0" w14:textId="31AB0CDC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26. </w:t>
            </w:r>
            <w:r w:rsidR="002169A2">
              <w:rPr>
                <w:rFonts w:ascii="Times New Roman" w:eastAsia="Times New Roman" w:hAnsi="Times New Roman" w:cs="Times New Roman"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28C9E13F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87A3" w14:textId="53FB9D51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63847" w14:textId="158126BE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27.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7CBF8731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057A" w14:textId="7DC600AB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0020" w14:textId="03D2BC6A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28. </w:t>
            </w:r>
            <w:r w:rsidR="002169A2">
              <w:rPr>
                <w:rFonts w:ascii="Times New Roman" w:eastAsia="Times New Roman" w:hAnsi="Times New Roman" w:cs="Times New Roman"/>
                <w:sz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3FDC9CC0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24C26" w14:textId="1F9A0175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D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036A2" w14:textId="2C200604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29.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2C505135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63890" w14:textId="0A16A465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2169A2">
              <w:rPr>
                <w:rFonts w:ascii="Times New Roman" w:eastAsia="Times New Roman" w:hAnsi="Times New Roman" w:cs="Times New Roman"/>
                <w:sz w:val="24"/>
              </w:rPr>
              <w:t>D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49261" w14:textId="30FE9329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30.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158E7191" w14:textId="77777777">
        <w:trPr>
          <w:trHeight w:val="288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81A0D" w14:textId="35C82DA3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1641" w14:textId="5A316EB5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31.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198AB5BE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72C3" w14:textId="16C747EA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A6752" w14:textId="365CE3AD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32.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57E4C07A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B04B9" w14:textId="110B3056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3115" w14:textId="016B2723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33. </w:t>
            </w:r>
            <w:r w:rsidR="002169A2"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  <w:tr w:rsidR="00120AC1" w14:paraId="6498D993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FDF4" w14:textId="374E657B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2169A2"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38096" w14:textId="6A412BB1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34. </w:t>
            </w:r>
            <w:r w:rsidR="002169A2">
              <w:rPr>
                <w:rFonts w:ascii="Times New Roman" w:eastAsia="Times New Roman" w:hAnsi="Times New Roman" w:cs="Times New Roman"/>
                <w:sz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17F8B775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C97F" w14:textId="3D09C486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10.</w:t>
            </w:r>
            <w:r w:rsidR="009D2E8E"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1F8F5" w14:textId="5668FA2A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35.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5F1A5F5B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2BEEC" w14:textId="34466278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3F25" w14:textId="70E43A20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36. </w:t>
            </w:r>
            <w:r w:rsidR="002169A2">
              <w:rPr>
                <w:rFonts w:ascii="Times New Roman" w:eastAsia="Times New Roman" w:hAnsi="Times New Roman" w:cs="Times New Roman"/>
                <w:sz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1397CD5A" w14:textId="77777777">
        <w:trPr>
          <w:trHeight w:val="288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91C13" w14:textId="264FC0BC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12.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BB99" w14:textId="28A67E90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37.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092A73A6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DB768" w14:textId="4194C86B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13.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1F616" w14:textId="6AD58BC5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38.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172B8AF7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6FFC" w14:textId="195806DB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14.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2169A2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F7BA" w14:textId="77777777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39. A </w:t>
            </w:r>
          </w:p>
        </w:tc>
      </w:tr>
      <w:tr w:rsidR="00120AC1" w14:paraId="7C3DD6D5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EEAE3" w14:textId="4B18A062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15.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F968" w14:textId="114AF5B7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40. </w:t>
            </w:r>
            <w:r w:rsidR="002169A2"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22380537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913A" w14:textId="77777777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16.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C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54FA" w14:textId="77777777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41. A </w:t>
            </w:r>
          </w:p>
        </w:tc>
      </w:tr>
      <w:tr w:rsidR="00120AC1" w14:paraId="1A24D830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CD556" w14:textId="119926D1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17.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3397" w14:textId="0370BBAF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42.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5CC9C3BE" w14:textId="77777777">
        <w:trPr>
          <w:trHeight w:val="288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662FC" w14:textId="40F3B345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18.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2434" w14:textId="33EF7981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43.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2962FD10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3C98" w14:textId="59774542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19.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74A0" w14:textId="77777777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44. D </w:t>
            </w:r>
          </w:p>
        </w:tc>
      </w:tr>
      <w:tr w:rsidR="00120AC1" w14:paraId="4BAF5936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079B" w14:textId="193B634D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20.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B960" w14:textId="16E223BF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45.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78CBF9DE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E5572" w14:textId="10F40E7A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21.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0AE4F" w14:textId="69687012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46. </w:t>
            </w:r>
            <w:r w:rsidR="002169A2">
              <w:rPr>
                <w:rFonts w:ascii="Times New Roman" w:eastAsia="Times New Roman" w:hAnsi="Times New Roman" w:cs="Times New Roman"/>
                <w:sz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4CEB609C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AC70" w14:textId="019D4E84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22.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D2905" w14:textId="2E80ACA9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47. </w:t>
            </w:r>
            <w:r w:rsidR="002169A2"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6BA85392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188F" w14:textId="2D9D48C9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23.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2169A2">
              <w:rPr>
                <w:rFonts w:ascii="Times New Roman" w:eastAsia="Times New Roman" w:hAnsi="Times New Roman" w:cs="Times New Roman"/>
                <w:sz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28A0" w14:textId="77777777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48. D </w:t>
            </w:r>
          </w:p>
        </w:tc>
      </w:tr>
      <w:tr w:rsidR="00120AC1" w14:paraId="6787A874" w14:textId="77777777">
        <w:trPr>
          <w:trHeight w:val="28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AF2E3" w14:textId="5E86DA30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24.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D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4C934" w14:textId="25F77B7B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49.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20AC1" w14:paraId="497D50CE" w14:textId="77777777">
        <w:trPr>
          <w:trHeight w:val="288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5ECD" w14:textId="5AB30D75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>25.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D78F" w14:textId="634FACBB" w:rsidR="00120AC1" w:rsidRDefault="002F2DF4">
            <w:r>
              <w:rPr>
                <w:rFonts w:ascii="Times New Roman" w:eastAsia="Times New Roman" w:hAnsi="Times New Roman" w:cs="Times New Roman"/>
                <w:sz w:val="24"/>
              </w:rPr>
              <w:t xml:space="preserve">50. </w:t>
            </w:r>
            <w:r w:rsidR="009D2E8E">
              <w:rPr>
                <w:rFonts w:ascii="Times New Roman" w:eastAsia="Times New Roman" w:hAnsi="Times New Roman" w:cs="Times New Roman"/>
                <w:sz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14:paraId="6791D017" w14:textId="77777777" w:rsidR="00120AC1" w:rsidRDefault="002F2DF4">
      <w:pPr>
        <w:spacing w:after="955"/>
        <w:ind w:left="81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FE8F9B7" w14:textId="77777777" w:rsidR="00120AC1" w:rsidRDefault="002F2DF4">
      <w:pPr>
        <w:tabs>
          <w:tab w:val="center" w:pos="812"/>
          <w:tab w:val="right" w:pos="11147"/>
        </w:tabs>
        <w:spacing w:after="0"/>
        <w:ind w:right="-991"/>
      </w:pPr>
      <w:r>
        <w:tab/>
        <w:t xml:space="preserve"> </w:t>
      </w:r>
      <w:r>
        <w:tab/>
      </w:r>
      <w:r>
        <w:rPr>
          <w:noProof/>
        </w:rPr>
        <w:drawing>
          <wp:inline distT="0" distB="0" distL="0" distR="0" wp14:anchorId="7303806E" wp14:editId="6862E5FB">
            <wp:extent cx="1495933" cy="450215"/>
            <wp:effectExtent l="0" t="0" r="0" b="0"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7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95933" cy="45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0AC1">
      <w:pgSz w:w="12240" w:h="15840"/>
      <w:pgMar w:top="510" w:right="1456" w:bottom="326" w:left="62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B124E"/>
    <w:multiLevelType w:val="hybridMultilevel"/>
    <w:tmpl w:val="C8D4F450"/>
    <w:lvl w:ilvl="0" w:tplc="4ACCCFF8">
      <w:start w:val="1"/>
      <w:numFmt w:val="decimal"/>
      <w:lvlText w:val="%1.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6B62C">
      <w:start w:val="1"/>
      <w:numFmt w:val="lowerLetter"/>
      <w:lvlText w:val="%2"/>
      <w:lvlJc w:val="left"/>
      <w:pPr>
        <w:ind w:left="2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D87B40">
      <w:start w:val="1"/>
      <w:numFmt w:val="lowerRoman"/>
      <w:lvlText w:val="%3"/>
      <w:lvlJc w:val="left"/>
      <w:pPr>
        <w:ind w:left="2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2E19AE">
      <w:start w:val="1"/>
      <w:numFmt w:val="decimal"/>
      <w:lvlText w:val="%4"/>
      <w:lvlJc w:val="left"/>
      <w:pPr>
        <w:ind w:left="3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4EA882">
      <w:start w:val="1"/>
      <w:numFmt w:val="lowerLetter"/>
      <w:lvlText w:val="%5"/>
      <w:lvlJc w:val="left"/>
      <w:pPr>
        <w:ind w:left="4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2C003A">
      <w:start w:val="1"/>
      <w:numFmt w:val="lowerRoman"/>
      <w:lvlText w:val="%6"/>
      <w:lvlJc w:val="left"/>
      <w:pPr>
        <w:ind w:left="5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1221B2">
      <w:start w:val="1"/>
      <w:numFmt w:val="decimal"/>
      <w:lvlText w:val="%7"/>
      <w:lvlJc w:val="left"/>
      <w:pPr>
        <w:ind w:left="5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EC2A44">
      <w:start w:val="1"/>
      <w:numFmt w:val="lowerLetter"/>
      <w:lvlText w:val="%8"/>
      <w:lvlJc w:val="left"/>
      <w:pPr>
        <w:ind w:left="6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1072C4">
      <w:start w:val="1"/>
      <w:numFmt w:val="lowerRoman"/>
      <w:lvlText w:val="%9"/>
      <w:lvlJc w:val="left"/>
      <w:pPr>
        <w:ind w:left="7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0675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AC1"/>
    <w:rsid w:val="00120AC1"/>
    <w:rsid w:val="002169A2"/>
    <w:rsid w:val="002F2DF4"/>
    <w:rsid w:val="00356E57"/>
    <w:rsid w:val="006F046C"/>
    <w:rsid w:val="009D2E8E"/>
    <w:rsid w:val="00AF0227"/>
    <w:rsid w:val="00DE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4A1C4"/>
  <w15:docId w15:val="{261F5B5F-968A-4CF4-8D20-72ACFD3B3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24b0d9-34cb-4d0c-8bad-2852ee6f5619">
      <UserInfo>
        <DisplayName/>
        <AccountId xsi:nil="true"/>
        <AccountType/>
      </UserInfo>
    </SharedWithUsers>
    <lcf76f155ced4ddcb4097134ff3c332f xmlns="4764efd4-a13c-4df6-a7ca-93dea105f8fb">
      <Terms xmlns="http://schemas.microsoft.com/office/infopath/2007/PartnerControls"/>
    </lcf76f155ced4ddcb4097134ff3c332f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E8CA68C1-5097-48E6-A711-D9E35CD13BDF}"/>
</file>

<file path=customXml/itemProps2.xml><?xml version="1.0" encoding="utf-8"?>
<ds:datastoreItem xmlns:ds="http://schemas.openxmlformats.org/officeDocument/2006/customXml" ds:itemID="{3C8954B2-E511-4A1B-926E-E9A2A7360900}"/>
</file>

<file path=customXml/itemProps3.xml><?xml version="1.0" encoding="utf-8"?>
<ds:datastoreItem xmlns:ds="http://schemas.openxmlformats.org/officeDocument/2006/customXml" ds:itemID="{9CD2423D-2035-4BC2-943E-7D5602857F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cp:lastModifiedBy>Sheila K. Morris</cp:lastModifiedBy>
  <cp:revision>3</cp:revision>
  <dcterms:created xsi:type="dcterms:W3CDTF">2023-08-24T01:37:00Z</dcterms:created>
  <dcterms:modified xsi:type="dcterms:W3CDTF">2023-08-24T01:38:00Z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  <property fmtid="{D5CDD505-2E9C-101B-9397-08002B2CF9AE}" pid="9" name="Order">
    <vt:r8>542400</vt:r8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